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A4F4D" w:rsidRDefault="00000000">
      <w:pPr>
        <w:rPr>
          <w:b/>
        </w:rPr>
      </w:pPr>
      <w:r>
        <w:rPr>
          <w:b/>
        </w:rPr>
        <w:t xml:space="preserve"> Science Faculty Meeting in Science workroom 2nd May at 3:15pm</w:t>
      </w:r>
    </w:p>
    <w:p w14:paraId="00000002" w14:textId="77777777" w:rsidR="00DA4F4D" w:rsidRDefault="00DA4F4D">
      <w:pPr>
        <w:rPr>
          <w:b/>
        </w:rPr>
      </w:pPr>
    </w:p>
    <w:p w14:paraId="00000003" w14:textId="77777777" w:rsidR="00DA4F4D" w:rsidRDefault="00DA4F4D">
      <w:pPr>
        <w:rPr>
          <w:b/>
        </w:rPr>
      </w:pPr>
    </w:p>
    <w:p w14:paraId="00000004" w14:textId="77777777" w:rsidR="00DA4F4D" w:rsidRDefault="00DA4F4D">
      <w:pPr>
        <w:rPr>
          <w:b/>
        </w:rPr>
      </w:pPr>
    </w:p>
    <w:p w14:paraId="00000005" w14:textId="77777777" w:rsidR="00DA4F4D" w:rsidRDefault="00000000">
      <w:pPr>
        <w:rPr>
          <w:b/>
        </w:rPr>
      </w:pPr>
      <w:r>
        <w:rPr>
          <w:b/>
        </w:rPr>
        <w:t>Agenda for Science Meeting</w:t>
      </w:r>
    </w:p>
    <w:p w14:paraId="00000006" w14:textId="77777777" w:rsidR="00DA4F4D" w:rsidRDefault="00000000">
      <w:pPr>
        <w:rPr>
          <w:b/>
        </w:rPr>
      </w:pPr>
      <w:r>
        <w:rPr>
          <w:b/>
        </w:rPr>
        <w:t>1. HOF Minutes:</w:t>
      </w:r>
    </w:p>
    <w:p w14:paraId="00000007" w14:textId="77777777" w:rsidR="00DA4F4D" w:rsidRDefault="00000000">
      <w:pPr>
        <w:widowControl w:val="0"/>
        <w:numPr>
          <w:ilvl w:val="0"/>
          <w:numId w:val="8"/>
        </w:numPr>
        <w:spacing w:before="60"/>
        <w:rPr>
          <w:rFonts w:ascii="PT Sans" w:eastAsia="PT Sans" w:hAnsi="PT Sans" w:cs="PT Sans"/>
        </w:rPr>
      </w:pPr>
      <w:r>
        <w:rPr>
          <w:rFonts w:ascii="PT Sans" w:eastAsia="PT Sans" w:hAnsi="PT Sans" w:cs="PT Sans"/>
        </w:rPr>
        <w:t xml:space="preserve">Please make sure that all of your staff have </w:t>
      </w:r>
      <w:proofErr w:type="gramStart"/>
      <w:r>
        <w:rPr>
          <w:rFonts w:ascii="PT Sans" w:eastAsia="PT Sans" w:hAnsi="PT Sans" w:cs="PT Sans"/>
        </w:rPr>
        <w:t>ticked  all</w:t>
      </w:r>
      <w:proofErr w:type="gramEnd"/>
      <w:r>
        <w:rPr>
          <w:rFonts w:ascii="PT Sans" w:eastAsia="PT Sans" w:hAnsi="PT Sans" w:cs="PT Sans"/>
        </w:rPr>
        <w:t xml:space="preserve"> the standards that students are doing this year. There are still </w:t>
      </w:r>
      <w:proofErr w:type="gramStart"/>
      <w:r>
        <w:rPr>
          <w:rFonts w:ascii="PT Sans" w:eastAsia="PT Sans" w:hAnsi="PT Sans" w:cs="PT Sans"/>
        </w:rPr>
        <w:t>a number of</w:t>
      </w:r>
      <w:proofErr w:type="gramEnd"/>
      <w:r>
        <w:rPr>
          <w:rFonts w:ascii="PT Sans" w:eastAsia="PT Sans" w:hAnsi="PT Sans" w:cs="PT Sans"/>
        </w:rPr>
        <w:t xml:space="preserve"> students who do not have all of their NCEA standards entered which makes it difficult for them (and their parents) when they are trying to work out how many credits they can get and where they can get them. </w:t>
      </w:r>
    </w:p>
    <w:p w14:paraId="00000008" w14:textId="77777777" w:rsidR="00DA4F4D" w:rsidRDefault="00000000">
      <w:pPr>
        <w:widowControl w:val="0"/>
        <w:numPr>
          <w:ilvl w:val="0"/>
          <w:numId w:val="8"/>
        </w:numPr>
        <w:rPr>
          <w:rFonts w:ascii="PT Sans" w:eastAsia="PT Sans" w:hAnsi="PT Sans" w:cs="PT Sans"/>
        </w:rPr>
      </w:pPr>
      <w:r>
        <w:rPr>
          <w:rFonts w:ascii="PT Sans" w:eastAsia="PT Sans" w:hAnsi="PT Sans" w:cs="PT Sans"/>
        </w:rPr>
        <w:t>Next week the e-</w:t>
      </w:r>
      <w:proofErr w:type="spellStart"/>
      <w:r>
        <w:rPr>
          <w:rFonts w:ascii="PT Sans" w:eastAsia="PT Sans" w:hAnsi="PT Sans" w:cs="PT Sans"/>
        </w:rPr>
        <w:t>asTTLe</w:t>
      </w:r>
      <w:proofErr w:type="spellEnd"/>
      <w:r>
        <w:rPr>
          <w:rFonts w:ascii="PT Sans" w:eastAsia="PT Sans" w:hAnsi="PT Sans" w:cs="PT Sans"/>
        </w:rPr>
        <w:t xml:space="preserve"> Tests will be taking place - Year 9 students will be during a set period, and year 10 students will be set during a line. Dates still to </w:t>
      </w:r>
      <w:proofErr w:type="gramStart"/>
      <w:r>
        <w:rPr>
          <w:rFonts w:ascii="PT Sans" w:eastAsia="PT Sans" w:hAnsi="PT Sans" w:cs="PT Sans"/>
        </w:rPr>
        <w:t>come</w:t>
      </w:r>
      <w:proofErr w:type="gramEnd"/>
    </w:p>
    <w:p w14:paraId="00000009" w14:textId="77777777" w:rsidR="00DA4F4D" w:rsidRDefault="00000000">
      <w:pPr>
        <w:widowControl w:val="0"/>
        <w:numPr>
          <w:ilvl w:val="0"/>
          <w:numId w:val="8"/>
        </w:numPr>
        <w:spacing w:line="240" w:lineRule="auto"/>
        <w:rPr>
          <w:rFonts w:ascii="PT Sans" w:eastAsia="PT Sans" w:hAnsi="PT Sans" w:cs="PT Sans"/>
        </w:rPr>
      </w:pPr>
      <w:r>
        <w:rPr>
          <w:rFonts w:ascii="PT Sans" w:eastAsia="PT Sans" w:hAnsi="PT Sans" w:cs="PT Sans"/>
        </w:rPr>
        <w:t xml:space="preserve">Open Evening- confirmed for Thursday 20 July (week 1, term 3) </w:t>
      </w:r>
    </w:p>
    <w:p w14:paraId="0000000A" w14:textId="77777777" w:rsidR="00DA4F4D" w:rsidRDefault="00000000">
      <w:pPr>
        <w:widowControl w:val="0"/>
        <w:numPr>
          <w:ilvl w:val="0"/>
          <w:numId w:val="8"/>
        </w:numPr>
        <w:spacing w:line="240" w:lineRule="auto"/>
        <w:rPr>
          <w:rFonts w:ascii="PT Sans" w:eastAsia="PT Sans" w:hAnsi="PT Sans" w:cs="PT Sans"/>
        </w:rPr>
      </w:pPr>
      <w:r>
        <w:rPr>
          <w:rFonts w:ascii="PT Sans" w:eastAsia="PT Sans" w:hAnsi="PT Sans" w:cs="PT Sans"/>
        </w:rPr>
        <w:t xml:space="preserve">Open Day- yet TBC for Tuesday 25 July (week 2, term 3)  </w:t>
      </w:r>
    </w:p>
    <w:p w14:paraId="0000000B" w14:textId="77777777" w:rsidR="00DA4F4D" w:rsidRDefault="00DA4F4D">
      <w:pPr>
        <w:widowControl w:val="0"/>
        <w:spacing w:before="60"/>
        <w:rPr>
          <w:rFonts w:ascii="PT Sans" w:eastAsia="PT Sans" w:hAnsi="PT Sans" w:cs="PT Sans"/>
          <w:b/>
        </w:rPr>
      </w:pPr>
    </w:p>
    <w:p w14:paraId="0000000C" w14:textId="77777777" w:rsidR="00DA4F4D" w:rsidRDefault="00000000">
      <w:pPr>
        <w:widowControl w:val="0"/>
        <w:spacing w:before="60"/>
        <w:rPr>
          <w:rFonts w:ascii="PT Sans" w:eastAsia="PT Sans" w:hAnsi="PT Sans" w:cs="PT Sans"/>
        </w:rPr>
      </w:pPr>
      <w:hyperlink r:id="rId5">
        <w:r>
          <w:rPr>
            <w:rFonts w:ascii="PT Sans" w:eastAsia="PT Sans" w:hAnsi="PT Sans" w:cs="PT Sans"/>
            <w:color w:val="1155CC"/>
            <w:u w:val="single"/>
          </w:rPr>
          <w:t>Unit Checklist</w:t>
        </w:r>
      </w:hyperlink>
    </w:p>
    <w:p w14:paraId="0000000D" w14:textId="77777777" w:rsidR="00DA4F4D" w:rsidRDefault="00000000">
      <w:pPr>
        <w:widowControl w:val="0"/>
        <w:spacing w:before="60"/>
        <w:rPr>
          <w:rFonts w:ascii="PT Sans" w:eastAsia="PT Sans" w:hAnsi="PT Sans" w:cs="PT Sans"/>
        </w:rPr>
      </w:pPr>
      <w:r>
        <w:rPr>
          <w:rFonts w:ascii="PT Sans" w:eastAsia="PT Sans" w:hAnsi="PT Sans" w:cs="PT Sans"/>
        </w:rPr>
        <w:t xml:space="preserve">One person each week in each faculty to share what they're doing at staff briefing- Friday coming </w:t>
      </w:r>
      <w:proofErr w:type="gramStart"/>
      <w:r>
        <w:rPr>
          <w:rFonts w:ascii="PT Sans" w:eastAsia="PT Sans" w:hAnsi="PT Sans" w:cs="PT Sans"/>
        </w:rPr>
        <w:t>up.-</w:t>
      </w:r>
      <w:proofErr w:type="gramEnd"/>
      <w:r>
        <w:rPr>
          <w:rFonts w:ascii="PT Sans" w:eastAsia="PT Sans" w:hAnsi="PT Sans" w:cs="PT Sans"/>
        </w:rPr>
        <w:t xml:space="preserve">relating to this checklist. It will be shared in the google staff site. </w:t>
      </w:r>
      <w:proofErr w:type="spellStart"/>
      <w:r>
        <w:rPr>
          <w:rFonts w:ascii="PT Sans" w:eastAsia="PT Sans" w:hAnsi="PT Sans" w:cs="PT Sans"/>
        </w:rPr>
        <w:t>Hofs</w:t>
      </w:r>
      <w:proofErr w:type="spellEnd"/>
      <w:r>
        <w:rPr>
          <w:rFonts w:ascii="PT Sans" w:eastAsia="PT Sans" w:hAnsi="PT Sans" w:cs="PT Sans"/>
        </w:rPr>
        <w:t xml:space="preserve"> to discuss this at Faculty meetings this week. We need to think about a current unit and apply this checklist pls. Each staff member does each and </w:t>
      </w:r>
      <w:proofErr w:type="gramStart"/>
      <w:r>
        <w:rPr>
          <w:rFonts w:ascii="PT Sans" w:eastAsia="PT Sans" w:hAnsi="PT Sans" w:cs="PT Sans"/>
        </w:rPr>
        <w:t>every  unit</w:t>
      </w:r>
      <w:proofErr w:type="gramEnd"/>
      <w:r>
        <w:rPr>
          <w:rFonts w:ascii="PT Sans" w:eastAsia="PT Sans" w:hAnsi="PT Sans" w:cs="PT Sans"/>
        </w:rPr>
        <w:t xml:space="preserve">. </w:t>
      </w:r>
    </w:p>
    <w:p w14:paraId="0000000E" w14:textId="77777777" w:rsidR="00DA4F4D" w:rsidRDefault="00000000">
      <w:pPr>
        <w:widowControl w:val="0"/>
        <w:spacing w:before="60"/>
        <w:rPr>
          <w:rFonts w:ascii="PT Sans" w:eastAsia="PT Sans" w:hAnsi="PT Sans" w:cs="PT Sans"/>
        </w:rPr>
      </w:pPr>
      <w:r>
        <w:rPr>
          <w:rFonts w:ascii="PT Sans" w:eastAsia="PT Sans" w:hAnsi="PT Sans" w:cs="PT Sans"/>
        </w:rPr>
        <w:t xml:space="preserve">Across the year </w:t>
      </w:r>
      <w:proofErr w:type="gramStart"/>
      <w:r>
        <w:rPr>
          <w:rFonts w:ascii="PT Sans" w:eastAsia="PT Sans" w:hAnsi="PT Sans" w:cs="PT Sans"/>
        </w:rPr>
        <w:t>we  should</w:t>
      </w:r>
      <w:proofErr w:type="gramEnd"/>
      <w:r>
        <w:rPr>
          <w:rFonts w:ascii="PT Sans" w:eastAsia="PT Sans" w:hAnsi="PT Sans" w:cs="PT Sans"/>
        </w:rPr>
        <w:t xml:space="preserve"> look at all 5 aspects. </w:t>
      </w:r>
    </w:p>
    <w:p w14:paraId="0000000F" w14:textId="77777777" w:rsidR="00DA4F4D" w:rsidRDefault="00DA4F4D">
      <w:pPr>
        <w:widowControl w:val="0"/>
        <w:spacing w:before="60"/>
        <w:rPr>
          <w:rFonts w:ascii="PT Sans" w:eastAsia="PT Sans" w:hAnsi="PT Sans" w:cs="PT Sans"/>
        </w:rPr>
      </w:pPr>
    </w:p>
    <w:p w14:paraId="00000010" w14:textId="77777777" w:rsidR="00DA4F4D" w:rsidRDefault="00000000">
      <w:pPr>
        <w:rPr>
          <w:b/>
          <w:u w:val="single"/>
        </w:rPr>
      </w:pPr>
      <w:r>
        <w:rPr>
          <w:b/>
          <w:u w:val="single"/>
        </w:rPr>
        <w:t>What are our ‘Levers of change’?</w:t>
      </w:r>
    </w:p>
    <w:p w14:paraId="00000011" w14:textId="77777777" w:rsidR="00DA4F4D" w:rsidRDefault="00DA4F4D"/>
    <w:p w14:paraId="00000012" w14:textId="77777777" w:rsidR="00DA4F4D" w:rsidRDefault="00000000">
      <w:proofErr w:type="spellStart"/>
      <w:proofErr w:type="gramStart"/>
      <w:r>
        <w:t>ie</w:t>
      </w:r>
      <w:proofErr w:type="spellEnd"/>
      <w:proofErr w:type="gramEnd"/>
      <w:r>
        <w:t xml:space="preserve"> What actions have improved:</w:t>
      </w:r>
    </w:p>
    <w:p w14:paraId="00000013" w14:textId="77777777" w:rsidR="00DA4F4D" w:rsidRDefault="00000000">
      <w:pPr>
        <w:numPr>
          <w:ilvl w:val="0"/>
          <w:numId w:val="1"/>
        </w:numPr>
        <w:ind w:left="990"/>
      </w:pPr>
      <w:r>
        <w:t>Attendance?</w:t>
      </w:r>
    </w:p>
    <w:p w14:paraId="00000014" w14:textId="77777777" w:rsidR="00DA4F4D" w:rsidRDefault="00000000">
      <w:pPr>
        <w:numPr>
          <w:ilvl w:val="0"/>
          <w:numId w:val="1"/>
        </w:numPr>
        <w:ind w:left="990"/>
      </w:pPr>
      <w:r>
        <w:t>Engagement?</w:t>
      </w:r>
    </w:p>
    <w:p w14:paraId="00000015" w14:textId="77777777" w:rsidR="00DA4F4D" w:rsidRDefault="00000000">
      <w:pPr>
        <w:numPr>
          <w:ilvl w:val="0"/>
          <w:numId w:val="1"/>
        </w:numPr>
        <w:ind w:left="990"/>
      </w:pPr>
      <w:r>
        <w:t>Achievement?</w:t>
      </w:r>
    </w:p>
    <w:p w14:paraId="00000016" w14:textId="77777777" w:rsidR="00DA4F4D" w:rsidRDefault="00DA4F4D"/>
    <w:p w14:paraId="00000017" w14:textId="77777777" w:rsidR="00DA4F4D" w:rsidRDefault="00000000">
      <w:pPr>
        <w:numPr>
          <w:ilvl w:val="0"/>
          <w:numId w:val="2"/>
        </w:numPr>
        <w:ind w:left="1800"/>
      </w:pPr>
      <w:r>
        <w:t>Know your learners.</w:t>
      </w:r>
    </w:p>
    <w:p w14:paraId="00000018" w14:textId="77777777" w:rsidR="00DA4F4D" w:rsidRDefault="00000000">
      <w:pPr>
        <w:numPr>
          <w:ilvl w:val="1"/>
          <w:numId w:val="2"/>
        </w:numPr>
        <w:ind w:left="2430"/>
      </w:pPr>
      <w:r>
        <w:t>Tracking of focus group of students</w:t>
      </w:r>
    </w:p>
    <w:p w14:paraId="00000019" w14:textId="77777777" w:rsidR="00DA4F4D" w:rsidRDefault="00DA4F4D">
      <w:pPr>
        <w:ind w:left="2430"/>
      </w:pPr>
    </w:p>
    <w:p w14:paraId="0000001A" w14:textId="77777777" w:rsidR="00DA4F4D" w:rsidRDefault="00000000">
      <w:pPr>
        <w:numPr>
          <w:ilvl w:val="0"/>
          <w:numId w:val="2"/>
        </w:numPr>
        <w:ind w:left="1800"/>
      </w:pPr>
      <w:r>
        <w:t>Co-construction</w:t>
      </w:r>
    </w:p>
    <w:p w14:paraId="0000001B" w14:textId="77777777" w:rsidR="00DA4F4D" w:rsidRDefault="00000000">
      <w:pPr>
        <w:numPr>
          <w:ilvl w:val="1"/>
          <w:numId w:val="2"/>
        </w:numPr>
        <w:ind w:left="2430"/>
      </w:pPr>
      <w:r>
        <w:t>Providing choice</w:t>
      </w:r>
    </w:p>
    <w:p w14:paraId="0000001C" w14:textId="77777777" w:rsidR="00DA4F4D" w:rsidRDefault="00000000">
      <w:pPr>
        <w:numPr>
          <w:ilvl w:val="1"/>
          <w:numId w:val="2"/>
        </w:numPr>
        <w:ind w:left="2430"/>
      </w:pPr>
      <w:r>
        <w:t>Student-</w:t>
      </w:r>
      <w:proofErr w:type="spellStart"/>
      <w:r>
        <w:t>centred</w:t>
      </w:r>
      <w:proofErr w:type="spellEnd"/>
      <w:r>
        <w:t xml:space="preserve"> learning</w:t>
      </w:r>
    </w:p>
    <w:p w14:paraId="0000001D" w14:textId="77777777" w:rsidR="00DA4F4D" w:rsidRDefault="00DA4F4D">
      <w:pPr>
        <w:ind w:left="2430"/>
      </w:pPr>
    </w:p>
    <w:p w14:paraId="0000001E" w14:textId="77777777" w:rsidR="00DA4F4D" w:rsidRDefault="00000000">
      <w:pPr>
        <w:numPr>
          <w:ilvl w:val="0"/>
          <w:numId w:val="2"/>
        </w:numPr>
        <w:ind w:left="1800"/>
      </w:pPr>
      <w:r>
        <w:t xml:space="preserve">Resources/topics that include Māori and Pasifika </w:t>
      </w:r>
      <w:proofErr w:type="gramStart"/>
      <w:r>
        <w:t>content</w:t>
      </w:r>
      <w:proofErr w:type="gramEnd"/>
    </w:p>
    <w:p w14:paraId="0000001F" w14:textId="77777777" w:rsidR="00DA4F4D" w:rsidRDefault="00DA4F4D">
      <w:pPr>
        <w:ind w:left="2160"/>
      </w:pPr>
    </w:p>
    <w:p w14:paraId="00000020" w14:textId="77777777" w:rsidR="00DA4F4D" w:rsidRDefault="00000000">
      <w:pPr>
        <w:numPr>
          <w:ilvl w:val="0"/>
          <w:numId w:val="2"/>
        </w:numPr>
        <w:ind w:left="1800"/>
      </w:pPr>
      <w:r>
        <w:t>Authentic Context</w:t>
      </w:r>
    </w:p>
    <w:p w14:paraId="00000021" w14:textId="77777777" w:rsidR="00DA4F4D" w:rsidRDefault="00000000">
      <w:pPr>
        <w:numPr>
          <w:ilvl w:val="1"/>
          <w:numId w:val="2"/>
        </w:numPr>
        <w:ind w:left="2430"/>
      </w:pPr>
      <w:r>
        <w:t>Relevance of learning to real life</w:t>
      </w:r>
    </w:p>
    <w:p w14:paraId="00000022" w14:textId="77777777" w:rsidR="00DA4F4D" w:rsidRDefault="00DA4F4D">
      <w:pPr>
        <w:ind w:left="2430"/>
      </w:pPr>
    </w:p>
    <w:p w14:paraId="00000023" w14:textId="77777777" w:rsidR="00DA4F4D" w:rsidRDefault="00000000">
      <w:pPr>
        <w:numPr>
          <w:ilvl w:val="0"/>
          <w:numId w:val="2"/>
        </w:numPr>
        <w:ind w:left="1800"/>
      </w:pPr>
      <w:r>
        <w:lastRenderedPageBreak/>
        <w:t>High expectations</w:t>
      </w:r>
    </w:p>
    <w:p w14:paraId="00000024" w14:textId="77777777" w:rsidR="00DA4F4D" w:rsidRDefault="00000000">
      <w:pPr>
        <w:numPr>
          <w:ilvl w:val="1"/>
          <w:numId w:val="2"/>
        </w:numPr>
        <w:ind w:left="2430"/>
      </w:pPr>
      <w:r>
        <w:t>Include exemplars of excellence</w:t>
      </w:r>
    </w:p>
    <w:p w14:paraId="00000025" w14:textId="77777777" w:rsidR="00DA4F4D" w:rsidRDefault="00DA4F4D">
      <w:pPr>
        <w:ind w:left="1440"/>
      </w:pPr>
    </w:p>
    <w:p w14:paraId="00000026" w14:textId="77777777" w:rsidR="00DA4F4D" w:rsidRDefault="00000000">
      <w:pPr>
        <w:ind w:left="1440"/>
      </w:pPr>
      <w:r>
        <w:t>Also noted were the importance of:</w:t>
      </w:r>
    </w:p>
    <w:p w14:paraId="00000027" w14:textId="77777777" w:rsidR="00DA4F4D" w:rsidRDefault="00000000">
      <w:pPr>
        <w:numPr>
          <w:ilvl w:val="0"/>
          <w:numId w:val="6"/>
        </w:numPr>
        <w:ind w:left="2430"/>
      </w:pPr>
      <w:r>
        <w:t>Chunking</w:t>
      </w:r>
    </w:p>
    <w:p w14:paraId="00000028" w14:textId="77777777" w:rsidR="00DA4F4D" w:rsidRDefault="00000000">
      <w:pPr>
        <w:numPr>
          <w:ilvl w:val="0"/>
          <w:numId w:val="6"/>
        </w:numPr>
        <w:ind w:left="2430"/>
      </w:pPr>
      <w:r>
        <w:t>Scaffolding</w:t>
      </w:r>
    </w:p>
    <w:p w14:paraId="00000029" w14:textId="77777777" w:rsidR="00DA4F4D" w:rsidRDefault="00000000">
      <w:pPr>
        <w:numPr>
          <w:ilvl w:val="0"/>
          <w:numId w:val="6"/>
        </w:numPr>
        <w:ind w:left="2430"/>
      </w:pPr>
      <w:r>
        <w:t>Clear expectations</w:t>
      </w:r>
    </w:p>
    <w:p w14:paraId="0000002A" w14:textId="77777777" w:rsidR="00DA4F4D" w:rsidRDefault="00000000">
      <w:pPr>
        <w:numPr>
          <w:ilvl w:val="0"/>
          <w:numId w:val="6"/>
        </w:numPr>
        <w:ind w:left="2430"/>
      </w:pPr>
      <w:r>
        <w:t>Group focus</w:t>
      </w:r>
    </w:p>
    <w:p w14:paraId="0000002B" w14:textId="77777777" w:rsidR="00DA4F4D" w:rsidRDefault="00000000">
      <w:pPr>
        <w:numPr>
          <w:ilvl w:val="0"/>
          <w:numId w:val="6"/>
        </w:numPr>
        <w:ind w:left="990"/>
      </w:pPr>
      <w:r>
        <w:t>Peer-supported learning</w:t>
      </w:r>
    </w:p>
    <w:p w14:paraId="0000002C" w14:textId="77777777" w:rsidR="00DA4F4D" w:rsidRDefault="00000000">
      <w:pPr>
        <w:numPr>
          <w:ilvl w:val="0"/>
          <w:numId w:val="6"/>
        </w:numPr>
        <w:ind w:left="990"/>
      </w:pPr>
      <w:r>
        <w:t>Competition</w:t>
      </w:r>
    </w:p>
    <w:p w14:paraId="0000002D" w14:textId="77777777" w:rsidR="00DA4F4D" w:rsidRDefault="00000000">
      <w:pPr>
        <w:numPr>
          <w:ilvl w:val="0"/>
          <w:numId w:val="6"/>
        </w:numPr>
        <w:ind w:left="990"/>
      </w:pPr>
      <w:r>
        <w:t>Game-based learning</w:t>
      </w:r>
    </w:p>
    <w:p w14:paraId="0000002E" w14:textId="77777777" w:rsidR="00DA4F4D" w:rsidRDefault="00000000">
      <w:pPr>
        <w:numPr>
          <w:ilvl w:val="0"/>
          <w:numId w:val="6"/>
        </w:numPr>
        <w:ind w:left="990"/>
      </w:pPr>
      <w:r>
        <w:t>Practical application</w:t>
      </w:r>
    </w:p>
    <w:p w14:paraId="0000002F" w14:textId="77777777" w:rsidR="00DA4F4D" w:rsidRDefault="00DA4F4D">
      <w:pPr>
        <w:widowControl w:val="0"/>
        <w:spacing w:before="60"/>
        <w:rPr>
          <w:rFonts w:ascii="PT Sans" w:eastAsia="PT Sans" w:hAnsi="PT Sans" w:cs="PT Sans"/>
        </w:rPr>
      </w:pPr>
    </w:p>
    <w:p w14:paraId="00000030" w14:textId="77777777" w:rsidR="00DA4F4D" w:rsidRDefault="00DA4F4D">
      <w:pPr>
        <w:rPr>
          <w:b/>
        </w:rPr>
      </w:pPr>
    </w:p>
    <w:p w14:paraId="00000031" w14:textId="77777777" w:rsidR="00DA4F4D" w:rsidRDefault="00DA4F4D"/>
    <w:p w14:paraId="00000032" w14:textId="77777777" w:rsidR="00DA4F4D" w:rsidRDefault="00000000">
      <w:r>
        <w:rPr>
          <w:b/>
        </w:rPr>
        <w:t>Matters arising</w:t>
      </w:r>
      <w:r>
        <w:t xml:space="preserve">: </w:t>
      </w:r>
    </w:p>
    <w:p w14:paraId="00000033" w14:textId="77777777" w:rsidR="00DA4F4D" w:rsidRDefault="00000000">
      <w:r>
        <w:t xml:space="preserve">MNA visit 4th </w:t>
      </w:r>
      <w:proofErr w:type="gramStart"/>
      <w:r>
        <w:t>May</w:t>
      </w:r>
      <w:proofErr w:type="gramEnd"/>
    </w:p>
    <w:p w14:paraId="00000034" w14:textId="77777777" w:rsidR="00DA4F4D" w:rsidRDefault="00DA4F4D">
      <w:pPr>
        <w:numPr>
          <w:ilvl w:val="0"/>
          <w:numId w:val="5"/>
        </w:numPr>
        <w:rPr>
          <w:color w:val="4A86E8"/>
        </w:rPr>
      </w:pPr>
    </w:p>
    <w:p w14:paraId="00000035" w14:textId="77777777" w:rsidR="00DA4F4D" w:rsidRDefault="00000000">
      <w:pPr>
        <w:rPr>
          <w:rFonts w:ascii="PT Sans" w:eastAsia="PT Sans" w:hAnsi="PT Sans" w:cs="PT Sans"/>
          <w:b/>
        </w:rPr>
      </w:pPr>
      <w:r>
        <w:rPr>
          <w:rFonts w:ascii="PT Sans" w:eastAsia="PT Sans" w:hAnsi="PT Sans" w:cs="PT Sans"/>
          <w:b/>
        </w:rPr>
        <w:t>2. General Business</w:t>
      </w:r>
    </w:p>
    <w:p w14:paraId="00000036" w14:textId="77777777" w:rsidR="00DA4F4D" w:rsidRDefault="00000000">
      <w:pPr>
        <w:numPr>
          <w:ilvl w:val="1"/>
          <w:numId w:val="3"/>
        </w:numPr>
      </w:pPr>
      <w:r>
        <w:t xml:space="preserve">Year 9  </w:t>
      </w:r>
    </w:p>
    <w:p w14:paraId="00000037" w14:textId="77777777" w:rsidR="00DA4F4D" w:rsidRDefault="00000000">
      <w:pPr>
        <w:numPr>
          <w:ilvl w:val="2"/>
          <w:numId w:val="3"/>
        </w:numPr>
      </w:pPr>
      <w:r>
        <w:t xml:space="preserve">Topic “what matters” - do we need to remove sections of this topic as it is very concept </w:t>
      </w:r>
      <w:proofErr w:type="gramStart"/>
      <w:r>
        <w:t>heavy</w:t>
      </w:r>
      <w:proofErr w:type="gramEnd"/>
      <w:r>
        <w:t xml:space="preserve"> </w:t>
      </w:r>
    </w:p>
    <w:p w14:paraId="00000038" w14:textId="77777777" w:rsidR="00DA4F4D" w:rsidRDefault="00000000">
      <w:pPr>
        <w:ind w:left="2160"/>
        <w:rPr>
          <w:color w:val="4A86E8"/>
        </w:rPr>
      </w:pPr>
      <w:r>
        <w:rPr>
          <w:color w:val="4A86E8"/>
        </w:rPr>
        <w:t xml:space="preserve">Talk to Helen about </w:t>
      </w:r>
      <w:proofErr w:type="gramStart"/>
      <w:r>
        <w:rPr>
          <w:color w:val="4A86E8"/>
        </w:rPr>
        <w:t>topics</w:t>
      </w:r>
      <w:proofErr w:type="gramEnd"/>
    </w:p>
    <w:p w14:paraId="00000039" w14:textId="77777777" w:rsidR="00DA4F4D" w:rsidRDefault="00000000">
      <w:pPr>
        <w:numPr>
          <w:ilvl w:val="2"/>
          <w:numId w:val="3"/>
        </w:numPr>
      </w:pPr>
      <w:r>
        <w:t>Starting Year 9 topics- light or sound</w:t>
      </w:r>
    </w:p>
    <w:p w14:paraId="0000003A" w14:textId="77777777" w:rsidR="00DA4F4D" w:rsidRDefault="00000000">
      <w:pPr>
        <w:numPr>
          <w:ilvl w:val="2"/>
          <w:numId w:val="3"/>
        </w:numPr>
      </w:pPr>
      <w:r>
        <w:t xml:space="preserve">Starting Year 10 topic - electricity - Reminder to do NCEA intro and emphasize the value of </w:t>
      </w:r>
      <w:proofErr w:type="gramStart"/>
      <w:r>
        <w:t>credits</w:t>
      </w:r>
      <w:proofErr w:type="gramEnd"/>
    </w:p>
    <w:p w14:paraId="0000003B" w14:textId="77777777" w:rsidR="00DA4F4D" w:rsidRDefault="00000000">
      <w:pPr>
        <w:numPr>
          <w:ilvl w:val="1"/>
          <w:numId w:val="3"/>
        </w:numPr>
      </w:pPr>
      <w:r>
        <w:t xml:space="preserve">Year 10 - Mammals as a Consumer </w:t>
      </w:r>
    </w:p>
    <w:p w14:paraId="0000003C" w14:textId="77777777" w:rsidR="00DA4F4D" w:rsidRDefault="00000000">
      <w:pPr>
        <w:numPr>
          <w:ilvl w:val="2"/>
          <w:numId w:val="3"/>
        </w:numPr>
        <w:rPr>
          <w:color w:val="4A86E8"/>
        </w:rPr>
      </w:pPr>
      <w:r>
        <w:rPr>
          <w:color w:val="4A86E8"/>
        </w:rPr>
        <w:t xml:space="preserve">James will be sharing the resources for this to offer the </w:t>
      </w:r>
      <w:proofErr w:type="gramStart"/>
      <w:r>
        <w:rPr>
          <w:color w:val="4A86E8"/>
        </w:rPr>
        <w:t>classes</w:t>
      </w:r>
      <w:proofErr w:type="gramEnd"/>
    </w:p>
    <w:p w14:paraId="0000003D" w14:textId="77777777" w:rsidR="00DA4F4D" w:rsidRDefault="00000000">
      <w:pPr>
        <w:numPr>
          <w:ilvl w:val="1"/>
          <w:numId w:val="3"/>
        </w:numPr>
      </w:pPr>
      <w:r>
        <w:t>Literacy and Numeracy Science Planning - to be explicit in lesson planning Test time to be determined.</w:t>
      </w:r>
    </w:p>
    <w:p w14:paraId="0000003E" w14:textId="77777777" w:rsidR="00DA4F4D" w:rsidRDefault="00000000">
      <w:pPr>
        <w:numPr>
          <w:ilvl w:val="1"/>
          <w:numId w:val="3"/>
        </w:numPr>
      </w:pPr>
      <w:r>
        <w:t xml:space="preserve">Budget - photocopying be careful and reduce to 70% if possible. </w:t>
      </w:r>
      <w:r>
        <w:rPr>
          <w:b/>
        </w:rPr>
        <w:t xml:space="preserve">No </w:t>
      </w:r>
      <w:proofErr w:type="gramStart"/>
      <w:r>
        <w:rPr>
          <w:b/>
        </w:rPr>
        <w:t>color  unless</w:t>
      </w:r>
      <w:proofErr w:type="gramEnd"/>
      <w:r>
        <w:rPr>
          <w:b/>
        </w:rPr>
        <w:t xml:space="preserve"> approved please.</w:t>
      </w:r>
    </w:p>
    <w:p w14:paraId="0000003F" w14:textId="77777777" w:rsidR="00DA4F4D" w:rsidRDefault="00000000">
      <w:pPr>
        <w:numPr>
          <w:ilvl w:val="1"/>
          <w:numId w:val="3"/>
        </w:numPr>
      </w:pPr>
      <w:r>
        <w:t>Sharing resources: send resources to Helen. Year 8 Science scheme to be added to</w:t>
      </w:r>
    </w:p>
    <w:p w14:paraId="00000040" w14:textId="77777777" w:rsidR="00DA4F4D" w:rsidRDefault="00000000">
      <w:pPr>
        <w:numPr>
          <w:ilvl w:val="1"/>
          <w:numId w:val="3"/>
        </w:numPr>
      </w:pPr>
      <w:r>
        <w:t xml:space="preserve">Setting suitable work for relief and STUDENTS WITHOUT DEVICES- students without devices need to be considered and relievers may not have science knowledge. Paper resources can be used to make up a range of relief lessons. </w:t>
      </w:r>
    </w:p>
    <w:p w14:paraId="00000041" w14:textId="77777777" w:rsidR="00DA4F4D" w:rsidRDefault="00000000">
      <w:pPr>
        <w:numPr>
          <w:ilvl w:val="1"/>
          <w:numId w:val="3"/>
        </w:numPr>
      </w:pPr>
      <w:r>
        <w:t>Year 11 Science - Finalizing marking of Bio1.1</w:t>
      </w:r>
    </w:p>
    <w:p w14:paraId="00000042" w14:textId="77777777" w:rsidR="00DA4F4D" w:rsidRDefault="00000000">
      <w:pPr>
        <w:numPr>
          <w:ilvl w:val="1"/>
          <w:numId w:val="3"/>
        </w:numPr>
      </w:pPr>
      <w:r>
        <w:t xml:space="preserve">Gas cut off keys - gas to be off in all classrooms and only turned off when in use. Turn off again before leaving the lab. </w:t>
      </w:r>
    </w:p>
    <w:p w14:paraId="00000043" w14:textId="77777777" w:rsidR="00DA4F4D" w:rsidRDefault="00000000">
      <w:pPr>
        <w:rPr>
          <w:b/>
        </w:rPr>
      </w:pPr>
      <w:r>
        <w:rPr>
          <w:b/>
        </w:rPr>
        <w:t>Standing items</w:t>
      </w:r>
    </w:p>
    <w:p w14:paraId="00000044" w14:textId="77777777" w:rsidR="00DA4F4D" w:rsidRDefault="00000000">
      <w:r>
        <w:t>Targeted students:</w:t>
      </w:r>
    </w:p>
    <w:p w14:paraId="00000045" w14:textId="77777777" w:rsidR="00DA4F4D" w:rsidRDefault="00000000">
      <w:pPr>
        <w:numPr>
          <w:ilvl w:val="0"/>
          <w:numId w:val="4"/>
        </w:numPr>
        <w:rPr>
          <w:b/>
        </w:rPr>
      </w:pPr>
      <w:r>
        <w:rPr>
          <w:b/>
        </w:rPr>
        <w:t>Maori and Pasifika - what can we do in addition to what we are doing now?</w:t>
      </w:r>
    </w:p>
    <w:p w14:paraId="00000046" w14:textId="77777777" w:rsidR="00DA4F4D" w:rsidRDefault="00000000">
      <w:pPr>
        <w:rPr>
          <w:rFonts w:ascii="PT Sans" w:eastAsia="PT Sans" w:hAnsi="PT Sans" w:cs="PT Sans"/>
          <w:b/>
          <w:i/>
        </w:rPr>
      </w:pPr>
      <w:hyperlink r:id="rId6">
        <w:r>
          <w:rPr>
            <w:rFonts w:ascii="PT Sans" w:eastAsia="PT Sans" w:hAnsi="PT Sans" w:cs="PT Sans"/>
            <w:color w:val="1155CC"/>
            <w:u w:val="single"/>
          </w:rPr>
          <w:t xml:space="preserve">Mana </w:t>
        </w:r>
        <w:proofErr w:type="spellStart"/>
        <w:r>
          <w:rPr>
            <w:rFonts w:ascii="PT Sans" w:eastAsia="PT Sans" w:hAnsi="PT Sans" w:cs="PT Sans"/>
            <w:color w:val="1155CC"/>
            <w:u w:val="single"/>
          </w:rPr>
          <w:t>ōrite</w:t>
        </w:r>
        <w:proofErr w:type="spellEnd"/>
        <w:r>
          <w:rPr>
            <w:rFonts w:ascii="PT Sans" w:eastAsia="PT Sans" w:hAnsi="PT Sans" w:cs="PT Sans"/>
            <w:color w:val="1155CC"/>
            <w:u w:val="single"/>
          </w:rPr>
          <w:t xml:space="preserve"> </w:t>
        </w:r>
        <w:proofErr w:type="spellStart"/>
        <w:r>
          <w:rPr>
            <w:rFonts w:ascii="PT Sans" w:eastAsia="PT Sans" w:hAnsi="PT Sans" w:cs="PT Sans"/>
            <w:color w:val="1155CC"/>
            <w:u w:val="single"/>
          </w:rPr>
          <w:t>mō</w:t>
        </w:r>
        <w:proofErr w:type="spellEnd"/>
        <w:r>
          <w:rPr>
            <w:rFonts w:ascii="PT Sans" w:eastAsia="PT Sans" w:hAnsi="PT Sans" w:cs="PT Sans"/>
            <w:color w:val="1155CC"/>
            <w:u w:val="single"/>
          </w:rPr>
          <w:t xml:space="preserve"> </w:t>
        </w:r>
        <w:proofErr w:type="spellStart"/>
        <w:r>
          <w:rPr>
            <w:rFonts w:ascii="PT Sans" w:eastAsia="PT Sans" w:hAnsi="PT Sans" w:cs="PT Sans"/>
            <w:color w:val="1155CC"/>
            <w:u w:val="single"/>
          </w:rPr>
          <w:t>te</w:t>
        </w:r>
        <w:proofErr w:type="spellEnd"/>
        <w:r>
          <w:rPr>
            <w:rFonts w:ascii="PT Sans" w:eastAsia="PT Sans" w:hAnsi="PT Sans" w:cs="PT Sans"/>
            <w:color w:val="1155CC"/>
            <w:u w:val="single"/>
          </w:rPr>
          <w:t xml:space="preserve"> mātauranga Māori</w:t>
        </w:r>
      </w:hyperlink>
    </w:p>
    <w:p w14:paraId="00000047" w14:textId="77777777" w:rsidR="00DA4F4D" w:rsidRDefault="00000000">
      <w:pPr>
        <w:numPr>
          <w:ilvl w:val="0"/>
          <w:numId w:val="7"/>
        </w:numPr>
        <w:rPr>
          <w:rFonts w:ascii="PT Sans" w:eastAsia="PT Sans" w:hAnsi="PT Sans" w:cs="PT Sans"/>
        </w:rPr>
      </w:pPr>
      <w:r>
        <w:rPr>
          <w:rFonts w:ascii="PT Sans" w:eastAsia="PT Sans" w:hAnsi="PT Sans" w:cs="PT Sans"/>
        </w:rPr>
        <w:t xml:space="preserve">Science- PD with Mike Stone. You can sign up to Mike’s </w:t>
      </w:r>
      <w:proofErr w:type="gramStart"/>
      <w:r>
        <w:rPr>
          <w:rFonts w:ascii="PT Sans" w:eastAsia="PT Sans" w:hAnsi="PT Sans" w:cs="PT Sans"/>
        </w:rPr>
        <w:t>news</w:t>
      </w:r>
      <w:proofErr w:type="gramEnd"/>
    </w:p>
    <w:p w14:paraId="00000048" w14:textId="77777777" w:rsidR="00DA4F4D" w:rsidRDefault="00000000">
      <w:pPr>
        <w:numPr>
          <w:ilvl w:val="0"/>
          <w:numId w:val="4"/>
        </w:numPr>
      </w:pPr>
      <w:r>
        <w:t>Boys</w:t>
      </w:r>
    </w:p>
    <w:p w14:paraId="00000049" w14:textId="77777777" w:rsidR="00DA4F4D" w:rsidRDefault="00000000">
      <w:pPr>
        <w:numPr>
          <w:ilvl w:val="0"/>
          <w:numId w:val="4"/>
        </w:numPr>
      </w:pPr>
      <w:r>
        <w:t xml:space="preserve">Supported learners - </w:t>
      </w:r>
      <w:proofErr w:type="gramStart"/>
      <w:r>
        <w:t>SACs</w:t>
      </w:r>
      <w:proofErr w:type="gramEnd"/>
    </w:p>
    <w:p w14:paraId="0000004A" w14:textId="77777777" w:rsidR="00DA4F4D" w:rsidRDefault="00000000">
      <w:r>
        <w:t xml:space="preserve">Gifted and Talented - </w:t>
      </w:r>
      <w:proofErr w:type="spellStart"/>
      <w:r>
        <w:t>Maths</w:t>
      </w:r>
      <w:proofErr w:type="spellEnd"/>
      <w:r>
        <w:t xml:space="preserve"> and Physics competition, PTC Trust. STEAM Hutt Science - discuss. Let DYL know of any interested students.</w:t>
      </w:r>
    </w:p>
    <w:p w14:paraId="0000004B" w14:textId="77777777" w:rsidR="00DA4F4D" w:rsidRDefault="00DA4F4D">
      <w:pPr>
        <w:rPr>
          <w:rFonts w:ascii="PT Sans" w:eastAsia="PT Sans" w:hAnsi="PT Sans" w:cs="PT Sans"/>
          <w:b/>
          <w:sz w:val="24"/>
          <w:szCs w:val="24"/>
        </w:rPr>
      </w:pPr>
    </w:p>
    <w:p w14:paraId="0000004C" w14:textId="77777777" w:rsidR="00DA4F4D" w:rsidRDefault="00000000">
      <w:pPr>
        <w:rPr>
          <w:rFonts w:ascii="PT Sans" w:eastAsia="PT Sans" w:hAnsi="PT Sans" w:cs="PT Sans"/>
          <w:sz w:val="24"/>
          <w:szCs w:val="24"/>
        </w:rPr>
      </w:pPr>
      <w:r>
        <w:rPr>
          <w:rFonts w:ascii="PT Sans" w:eastAsia="PT Sans" w:hAnsi="PT Sans" w:cs="PT Sans"/>
          <w:b/>
          <w:sz w:val="24"/>
          <w:szCs w:val="24"/>
        </w:rPr>
        <w:t xml:space="preserve">Health and Safety document </w:t>
      </w:r>
      <w:r>
        <w:rPr>
          <w:rFonts w:ascii="PT Sans" w:eastAsia="PT Sans" w:hAnsi="PT Sans" w:cs="PT Sans"/>
          <w:sz w:val="24"/>
          <w:szCs w:val="24"/>
        </w:rPr>
        <w:t xml:space="preserve">- </w:t>
      </w:r>
      <w:r>
        <w:rPr>
          <w:rFonts w:ascii="PT Sans" w:eastAsia="PT Sans" w:hAnsi="PT Sans" w:cs="PT Sans"/>
          <w:b/>
          <w:sz w:val="24"/>
          <w:szCs w:val="24"/>
        </w:rPr>
        <w:t xml:space="preserve">Reminder </w:t>
      </w:r>
      <w:proofErr w:type="gramStart"/>
      <w:r>
        <w:rPr>
          <w:rFonts w:ascii="PT Sans" w:eastAsia="PT Sans" w:hAnsi="PT Sans" w:cs="PT Sans"/>
          <w:b/>
          <w:sz w:val="24"/>
          <w:szCs w:val="24"/>
        </w:rPr>
        <w:t>in light of</w:t>
      </w:r>
      <w:proofErr w:type="gramEnd"/>
      <w:r>
        <w:rPr>
          <w:rFonts w:ascii="PT Sans" w:eastAsia="PT Sans" w:hAnsi="PT Sans" w:cs="PT Sans"/>
          <w:b/>
          <w:sz w:val="24"/>
          <w:szCs w:val="24"/>
        </w:rPr>
        <w:t xml:space="preserve"> Technology fire</w:t>
      </w:r>
      <w:r>
        <w:rPr>
          <w:rFonts w:ascii="PT Sans" w:eastAsia="PT Sans" w:hAnsi="PT Sans" w:cs="PT Sans"/>
          <w:sz w:val="24"/>
          <w:szCs w:val="24"/>
        </w:rPr>
        <w:t xml:space="preserve">- safety procedures in labs to be reinforced for all practical lessons. Ear pods not to be worn in labs unless teacher permission given.  Bags on shelves. School jackets are flammable and not to be worn in practical area. Shoes to be </w:t>
      </w:r>
      <w:proofErr w:type="gramStart"/>
      <w:r>
        <w:rPr>
          <w:rFonts w:ascii="PT Sans" w:eastAsia="PT Sans" w:hAnsi="PT Sans" w:cs="PT Sans"/>
          <w:sz w:val="24"/>
          <w:szCs w:val="24"/>
        </w:rPr>
        <w:t>worn at all times</w:t>
      </w:r>
      <w:proofErr w:type="gramEnd"/>
      <w:r>
        <w:rPr>
          <w:rFonts w:ascii="PT Sans" w:eastAsia="PT Sans" w:hAnsi="PT Sans" w:cs="PT Sans"/>
          <w:sz w:val="24"/>
          <w:szCs w:val="24"/>
        </w:rPr>
        <w:t xml:space="preserve">. </w:t>
      </w:r>
    </w:p>
    <w:p w14:paraId="0000004D" w14:textId="77777777" w:rsidR="00DA4F4D" w:rsidRDefault="00000000">
      <w:pPr>
        <w:rPr>
          <w:rFonts w:ascii="PT Sans" w:eastAsia="PT Sans" w:hAnsi="PT Sans" w:cs="PT Sans"/>
          <w:b/>
          <w:sz w:val="24"/>
          <w:szCs w:val="24"/>
        </w:rPr>
      </w:pPr>
      <w:r>
        <w:rPr>
          <w:rFonts w:ascii="PT Sans" w:eastAsia="PT Sans" w:hAnsi="PT Sans" w:cs="PT Sans"/>
          <w:b/>
          <w:sz w:val="24"/>
          <w:szCs w:val="24"/>
        </w:rPr>
        <w:t>Other business</w:t>
      </w:r>
    </w:p>
    <w:p w14:paraId="0000004E" w14:textId="77777777" w:rsidR="00DA4F4D" w:rsidRDefault="00DA4F4D"/>
    <w:p w14:paraId="0000004F" w14:textId="77777777" w:rsidR="00DA4F4D" w:rsidRDefault="00000000">
      <w:r>
        <w:t xml:space="preserve">End of meeting </w:t>
      </w:r>
    </w:p>
    <w:sectPr w:rsidR="00DA4F4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T Sans">
    <w:charset w:val="00"/>
    <w:family w:val="swiss"/>
    <w:pitch w:val="variable"/>
    <w:sig w:usb0="A00002EF" w:usb1="5000204B" w:usb2="00000000" w:usb3="00000000" w:csb0="0000009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C4241"/>
    <w:multiLevelType w:val="multilevel"/>
    <w:tmpl w:val="F30CD99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1BBE7398"/>
    <w:multiLevelType w:val="multilevel"/>
    <w:tmpl w:val="ABD6C656"/>
    <w:lvl w:ilvl="0">
      <w:start w:val="1"/>
      <w:numFmt w:val="decimal"/>
      <w:lvlText w:val="%1."/>
      <w:lvlJc w:val="left"/>
      <w:pPr>
        <w:ind w:left="720" w:hanging="360"/>
      </w:pPr>
      <w:rPr>
        <w:u w:val="none"/>
      </w:rPr>
    </w:lvl>
    <w:lvl w:ilvl="1">
      <w:start w:val="1"/>
      <w:numFmt w:val="bullet"/>
      <w:lvlText w:val="●"/>
      <w:lvlJc w:val="left"/>
      <w:pPr>
        <w:ind w:left="99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1CC3DD9"/>
    <w:multiLevelType w:val="multilevel"/>
    <w:tmpl w:val="D5A48F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1D0379B"/>
    <w:multiLevelType w:val="multilevel"/>
    <w:tmpl w:val="E7CE8B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9DE4653"/>
    <w:multiLevelType w:val="multilevel"/>
    <w:tmpl w:val="5CF483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01338DF"/>
    <w:multiLevelType w:val="multilevel"/>
    <w:tmpl w:val="04D4B5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2894D0F"/>
    <w:multiLevelType w:val="multilevel"/>
    <w:tmpl w:val="DAE8A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70F5170"/>
    <w:multiLevelType w:val="multilevel"/>
    <w:tmpl w:val="06AAF41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435662224">
    <w:abstractNumId w:val="6"/>
  </w:num>
  <w:num w:numId="2" w16cid:durableId="164832300">
    <w:abstractNumId w:val="1"/>
  </w:num>
  <w:num w:numId="3" w16cid:durableId="1577666994">
    <w:abstractNumId w:val="5"/>
  </w:num>
  <w:num w:numId="4" w16cid:durableId="1720126227">
    <w:abstractNumId w:val="0"/>
  </w:num>
  <w:num w:numId="5" w16cid:durableId="2039162197">
    <w:abstractNumId w:val="7"/>
  </w:num>
  <w:num w:numId="6" w16cid:durableId="290286452">
    <w:abstractNumId w:val="2"/>
  </w:num>
  <w:num w:numId="7" w16cid:durableId="1552964733">
    <w:abstractNumId w:val="4"/>
  </w:num>
  <w:num w:numId="8" w16cid:durableId="9330503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4F4D"/>
    <w:rsid w:val="00881F5A"/>
    <w:rsid w:val="00DA4F4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B08FB0-8781-408F-A734-4EB25F7DC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NZ"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naorite.ac.nz/" TargetMode="External"/><Relationship Id="rId5" Type="http://schemas.openxmlformats.org/officeDocument/2006/relationships/hyperlink" Target="https://docs.google.com/document/d/1O-qqfJcB2pl6JIZKKPHX74ASQtdOOQstNLf-35wjUZo/edit?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591</Words>
  <Characters>3088</Characters>
  <Application>Microsoft Office Word</Application>
  <DocSecurity>0</DocSecurity>
  <Lines>114</Lines>
  <Paragraphs>47</Paragraphs>
  <ScaleCrop>false</ScaleCrop>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Fordy</dc:creator>
  <cp:lastModifiedBy>Kristy Manning</cp:lastModifiedBy>
  <cp:revision>2</cp:revision>
  <dcterms:created xsi:type="dcterms:W3CDTF">2023-05-07T07:14:00Z</dcterms:created>
  <dcterms:modified xsi:type="dcterms:W3CDTF">2023-05-07T07:14:00Z</dcterms:modified>
</cp:coreProperties>
</file>